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DB9" w:rsidRDefault="0049100A" w:rsidP="008C4DB9">
      <w:pPr>
        <w:spacing w:after="0" w:line="240" w:lineRule="auto"/>
        <w:jc w:val="center"/>
        <w:rPr>
          <w:rFonts w:ascii="Times New Roman" w:hAnsi="Times New Roman" w:cs="Times New Roman"/>
          <w:b/>
          <w:lang w:val="kk-KZ"/>
        </w:rPr>
      </w:pPr>
      <w:r w:rsidRPr="0049100A">
        <w:rPr>
          <w:rFonts w:ascii="Times New Roman" w:hAnsi="Times New Roman" w:cs="Times New Roman"/>
          <w:b/>
          <w:lang w:val="kk-KZ"/>
        </w:rPr>
        <w:t>«Жалпыға ортақ пайдаланылатын республикалық маңызы бар (жол учаске) ақылы автомобиль жолымен жүріп өту үшін ақы алу қағидаларын бекіту туралы» Қазақстан Республикасы Инвестициялар және даму министрінің міндетін атқарушының 2015 жылғы 26 наурыздағы № 318 бұйрығына өзгерістер енгізу туралы» Қазақстан Республикасы Индустрия және инфрақұрылымдық даму Министрінің бұйрығының жобасына</w:t>
      </w:r>
    </w:p>
    <w:p w:rsidR="0049100A" w:rsidRPr="00E05914" w:rsidRDefault="0049100A" w:rsidP="0049100A">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САЛЫСТЫР</w:t>
      </w:r>
      <w:r>
        <w:rPr>
          <w:rFonts w:ascii="Times New Roman" w:hAnsi="Times New Roman" w:cs="Times New Roman"/>
          <w:b/>
          <w:lang w:val="kk-KZ"/>
        </w:rPr>
        <w:t xml:space="preserve">МАЛЫ </w:t>
      </w:r>
      <w:r w:rsidRPr="00E05914">
        <w:rPr>
          <w:rFonts w:ascii="Times New Roman" w:hAnsi="Times New Roman" w:cs="Times New Roman"/>
          <w:b/>
          <w:lang w:val="kk-KZ"/>
        </w:rPr>
        <w:t>КЕСТЕ</w:t>
      </w:r>
    </w:p>
    <w:p w:rsidR="0049100A" w:rsidRPr="00E05914" w:rsidRDefault="0049100A" w:rsidP="008C4DB9">
      <w:pPr>
        <w:spacing w:after="0" w:line="240" w:lineRule="auto"/>
        <w:jc w:val="center"/>
        <w:rPr>
          <w:rFonts w:ascii="Times New Roman" w:hAnsi="Times New Roman" w:cs="Times New Roman"/>
          <w:b/>
          <w:lang w:val="kk-KZ"/>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4678"/>
        <w:gridCol w:w="3686"/>
      </w:tblGrid>
      <w:tr w:rsidR="008C4DB9" w:rsidRPr="000B74CD" w:rsidTr="00DF4D3E">
        <w:tc>
          <w:tcPr>
            <w:tcW w:w="567" w:type="dxa"/>
          </w:tcPr>
          <w:p w:rsidR="008C4DB9" w:rsidRPr="00E05914"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w:t>
            </w:r>
          </w:p>
        </w:tc>
        <w:tc>
          <w:tcPr>
            <w:tcW w:w="1985" w:type="dxa"/>
          </w:tcPr>
          <w:p w:rsidR="008C4DB9" w:rsidRPr="00E05914"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Құрылымдық элемент</w:t>
            </w:r>
          </w:p>
        </w:tc>
        <w:tc>
          <w:tcPr>
            <w:tcW w:w="4252" w:type="dxa"/>
          </w:tcPr>
          <w:p w:rsidR="008C4DB9" w:rsidRPr="00E05914"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Қолданыстағы редакция</w:t>
            </w:r>
          </w:p>
        </w:tc>
        <w:tc>
          <w:tcPr>
            <w:tcW w:w="4678" w:type="dxa"/>
          </w:tcPr>
          <w:p w:rsidR="008C4DB9" w:rsidRPr="00E05914"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Ұсынылған редакция</w:t>
            </w:r>
          </w:p>
        </w:tc>
        <w:tc>
          <w:tcPr>
            <w:tcW w:w="3686" w:type="dxa"/>
          </w:tcPr>
          <w:p w:rsidR="008C4DB9"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Негіздеме</w:t>
            </w:r>
          </w:p>
          <w:p w:rsidR="008B71EF" w:rsidRPr="008B71EF" w:rsidRDefault="008B71EF" w:rsidP="008B71EF">
            <w:pPr>
              <w:spacing w:after="0" w:line="240" w:lineRule="auto"/>
              <w:rPr>
                <w:rFonts w:ascii="Times New Roman" w:hAnsi="Times New Roman" w:cs="Times New Roman"/>
                <w:b/>
                <w:lang w:val="kk-KZ"/>
              </w:rPr>
            </w:pPr>
            <w:r w:rsidRPr="008B71EF">
              <w:rPr>
                <w:rFonts w:ascii="Times New Roman" w:hAnsi="Times New Roman" w:cs="Times New Roman"/>
                <w:b/>
                <w:lang w:val="kk-KZ"/>
              </w:rPr>
              <w:t>1)  түзетудің мәні;</w:t>
            </w:r>
          </w:p>
          <w:p w:rsidR="008B71EF" w:rsidRPr="00E05914" w:rsidRDefault="008B71EF" w:rsidP="008B71EF">
            <w:pPr>
              <w:spacing w:after="0" w:line="240" w:lineRule="auto"/>
              <w:rPr>
                <w:rFonts w:ascii="Times New Roman" w:hAnsi="Times New Roman" w:cs="Times New Roman"/>
                <w:b/>
                <w:lang w:val="kk-KZ"/>
              </w:rPr>
            </w:pPr>
            <w:r w:rsidRPr="008B71EF">
              <w:rPr>
                <w:rFonts w:ascii="Times New Roman" w:hAnsi="Times New Roman" w:cs="Times New Roman"/>
                <w:b/>
                <w:lang w:val="kk-KZ"/>
              </w:rPr>
              <w:t>2) енгізілетін әрбәр түзетудің нақты негіздемесі</w:t>
            </w:r>
          </w:p>
        </w:tc>
      </w:tr>
      <w:tr w:rsidR="008C4DB9" w:rsidRPr="00E05914" w:rsidTr="00DF4D3E">
        <w:tc>
          <w:tcPr>
            <w:tcW w:w="567" w:type="dxa"/>
          </w:tcPr>
          <w:p w:rsidR="008C4DB9" w:rsidRPr="00E05914"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1</w:t>
            </w:r>
          </w:p>
        </w:tc>
        <w:tc>
          <w:tcPr>
            <w:tcW w:w="1985" w:type="dxa"/>
          </w:tcPr>
          <w:p w:rsidR="008C4DB9" w:rsidRPr="00E05914"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2</w:t>
            </w:r>
          </w:p>
        </w:tc>
        <w:tc>
          <w:tcPr>
            <w:tcW w:w="4252" w:type="dxa"/>
          </w:tcPr>
          <w:p w:rsidR="008C4DB9" w:rsidRPr="00E05914"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3</w:t>
            </w:r>
          </w:p>
        </w:tc>
        <w:tc>
          <w:tcPr>
            <w:tcW w:w="4678" w:type="dxa"/>
          </w:tcPr>
          <w:p w:rsidR="008C4DB9" w:rsidRPr="00E05914"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4</w:t>
            </w:r>
          </w:p>
        </w:tc>
        <w:tc>
          <w:tcPr>
            <w:tcW w:w="3686" w:type="dxa"/>
          </w:tcPr>
          <w:p w:rsidR="008C4DB9" w:rsidRPr="00E05914" w:rsidRDefault="008C4DB9" w:rsidP="00DF4D3E">
            <w:pPr>
              <w:spacing w:after="0" w:line="240" w:lineRule="auto"/>
              <w:jc w:val="center"/>
              <w:rPr>
                <w:rFonts w:ascii="Times New Roman" w:hAnsi="Times New Roman" w:cs="Times New Roman"/>
                <w:b/>
                <w:lang w:val="kk-KZ"/>
              </w:rPr>
            </w:pPr>
            <w:r w:rsidRPr="00E05914">
              <w:rPr>
                <w:rFonts w:ascii="Times New Roman" w:hAnsi="Times New Roman" w:cs="Times New Roman"/>
                <w:b/>
                <w:lang w:val="kk-KZ"/>
              </w:rPr>
              <w:t>5</w:t>
            </w:r>
          </w:p>
        </w:tc>
      </w:tr>
      <w:tr w:rsidR="007C582A" w:rsidRPr="009A6D85" w:rsidTr="0019441D">
        <w:tc>
          <w:tcPr>
            <w:tcW w:w="15168" w:type="dxa"/>
            <w:gridSpan w:val="5"/>
          </w:tcPr>
          <w:p w:rsidR="007C582A" w:rsidRPr="007C582A" w:rsidRDefault="007C582A" w:rsidP="007C582A">
            <w:pPr>
              <w:spacing w:after="0" w:line="240" w:lineRule="auto"/>
              <w:jc w:val="center"/>
              <w:rPr>
                <w:rFonts w:ascii="Times New Roman" w:hAnsi="Times New Roman" w:cs="Times New Roman"/>
              </w:rPr>
            </w:pPr>
            <w:r>
              <w:rPr>
                <w:rFonts w:ascii="Times New Roman" w:hAnsi="Times New Roman" w:cs="Times New Roman"/>
                <w:lang w:val="kk-KZ"/>
              </w:rPr>
              <w:t>Ж</w:t>
            </w:r>
            <w:r w:rsidRPr="007C582A">
              <w:rPr>
                <w:rFonts w:ascii="Times New Roman" w:hAnsi="Times New Roman" w:cs="Times New Roman"/>
              </w:rPr>
              <w:t>алпыға ортақ пайдаланылатын республикалық маңызы бар ақылы автомобиль жолымен (жол учаскесі) жүріп өту үшін ақы алу қағидалары</w:t>
            </w:r>
          </w:p>
        </w:tc>
      </w:tr>
      <w:tr w:rsidR="00F42427" w:rsidRPr="000B74CD" w:rsidTr="00DF4D3E">
        <w:tc>
          <w:tcPr>
            <w:tcW w:w="567" w:type="dxa"/>
          </w:tcPr>
          <w:p w:rsidR="00F42427" w:rsidRPr="00E05914" w:rsidRDefault="00F42427" w:rsidP="00F42427">
            <w:pPr>
              <w:numPr>
                <w:ilvl w:val="0"/>
                <w:numId w:val="1"/>
              </w:numPr>
              <w:spacing w:after="0" w:line="240" w:lineRule="auto"/>
              <w:ind w:left="0"/>
              <w:jc w:val="both"/>
              <w:rPr>
                <w:rFonts w:ascii="Times New Roman" w:hAnsi="Times New Roman" w:cs="Times New Roman"/>
                <w:lang w:val="kk-KZ"/>
              </w:rPr>
            </w:pPr>
            <w:r>
              <w:rPr>
                <w:rFonts w:ascii="Times New Roman" w:hAnsi="Times New Roman" w:cs="Times New Roman"/>
                <w:lang w:val="kk-KZ"/>
              </w:rPr>
              <w:t>1</w:t>
            </w:r>
          </w:p>
        </w:tc>
        <w:tc>
          <w:tcPr>
            <w:tcW w:w="1985" w:type="dxa"/>
            <w:tcBorders>
              <w:top w:val="single" w:sz="4" w:space="0" w:color="auto"/>
              <w:left w:val="single" w:sz="4" w:space="0" w:color="auto"/>
              <w:bottom w:val="single" w:sz="4" w:space="0" w:color="auto"/>
              <w:right w:val="single" w:sz="4" w:space="0" w:color="auto"/>
            </w:tcBorders>
          </w:tcPr>
          <w:p w:rsidR="00F42427" w:rsidRDefault="00F42427" w:rsidP="00F42427">
            <w:pPr>
              <w:spacing w:after="0" w:line="240" w:lineRule="auto"/>
              <w:jc w:val="both"/>
              <w:rPr>
                <w:rFonts w:ascii="Times New Roman" w:hAnsi="Times New Roman" w:cs="Times New Roman"/>
                <w:lang w:val="kk-KZ"/>
              </w:rPr>
            </w:pPr>
            <w:r>
              <w:rPr>
                <w:rFonts w:ascii="Times New Roman" w:hAnsi="Times New Roman" w:cs="Times New Roman"/>
                <w:lang w:val="kk-KZ"/>
              </w:rPr>
              <w:t>Қағидалардың 8-тармағы</w:t>
            </w:r>
          </w:p>
        </w:tc>
        <w:tc>
          <w:tcPr>
            <w:tcW w:w="4252" w:type="dxa"/>
            <w:tcBorders>
              <w:top w:val="single" w:sz="4" w:space="0" w:color="auto"/>
              <w:left w:val="single" w:sz="4" w:space="0" w:color="auto"/>
              <w:bottom w:val="single" w:sz="4" w:space="0" w:color="auto"/>
              <w:right w:val="single" w:sz="4" w:space="0" w:color="auto"/>
            </w:tcBorders>
          </w:tcPr>
          <w:p w:rsidR="00F42427" w:rsidRDefault="00F42427" w:rsidP="00F42427">
            <w:pPr>
              <w:spacing w:after="0" w:line="240" w:lineRule="auto"/>
              <w:jc w:val="both"/>
              <w:rPr>
                <w:rFonts w:ascii="Times New Roman" w:hAnsi="Times New Roman" w:cs="Times New Roman"/>
                <w:lang w:val="kk-KZ"/>
              </w:rPr>
            </w:pPr>
            <w:r w:rsidRPr="00F42427">
              <w:rPr>
                <w:rFonts w:ascii="Times New Roman" w:hAnsi="Times New Roman" w:cs="Times New Roman"/>
                <w:lang w:val="kk-KZ"/>
              </w:rPr>
              <w:t xml:space="preserve">8. Ұйымдастырушы пайдаланушыларды ақылы учаскелер бойынша жол жүру туралы хабардар ету мақсатында мынадай </w:t>
            </w:r>
            <w:r>
              <w:rPr>
                <w:rFonts w:ascii="Times New Roman" w:hAnsi="Times New Roman" w:cs="Times New Roman"/>
                <w:lang w:val="kk-KZ"/>
              </w:rPr>
              <w:t xml:space="preserve">тәсілмен хабардар </w:t>
            </w:r>
            <w:r w:rsidRPr="00F42427">
              <w:rPr>
                <w:rFonts w:ascii="Times New Roman" w:hAnsi="Times New Roman" w:cs="Times New Roman"/>
                <w:b/>
                <w:lang w:val="kk-KZ"/>
              </w:rPr>
              <w:t>етуге құқылы:</w:t>
            </w:r>
          </w:p>
          <w:p w:rsidR="00F42427" w:rsidRDefault="00F42427" w:rsidP="00F42427">
            <w:pPr>
              <w:spacing w:after="0" w:line="240" w:lineRule="auto"/>
              <w:ind w:firstLine="428"/>
              <w:jc w:val="both"/>
              <w:rPr>
                <w:rFonts w:ascii="Times New Roman" w:hAnsi="Times New Roman" w:cs="Times New Roman"/>
                <w:lang w:val="kk-KZ"/>
              </w:rPr>
            </w:pPr>
            <w:r w:rsidRPr="00F42427">
              <w:rPr>
                <w:rFonts w:ascii="Times New Roman" w:hAnsi="Times New Roman" w:cs="Times New Roman"/>
                <w:lang w:val="kk-KZ"/>
              </w:rPr>
              <w:t>1) ақы алу пункті болған жағдайда оның өкілдері болады;</w:t>
            </w:r>
          </w:p>
          <w:p w:rsidR="00F42427" w:rsidRDefault="00F42427" w:rsidP="00F42427">
            <w:pPr>
              <w:spacing w:after="0" w:line="240" w:lineRule="auto"/>
              <w:ind w:firstLine="428"/>
              <w:jc w:val="both"/>
              <w:rPr>
                <w:rFonts w:ascii="Times New Roman" w:hAnsi="Times New Roman" w:cs="Times New Roman"/>
                <w:lang w:val="kk-KZ"/>
              </w:rPr>
            </w:pPr>
            <w:r w:rsidRPr="00F42427">
              <w:rPr>
                <w:rFonts w:ascii="Times New Roman" w:hAnsi="Times New Roman" w:cs="Times New Roman"/>
                <w:lang w:val="kk-KZ"/>
              </w:rPr>
              <w:t>2) клиенттермен жұмыс орт</w:t>
            </w:r>
            <w:r>
              <w:rPr>
                <w:rFonts w:ascii="Times New Roman" w:hAnsi="Times New Roman" w:cs="Times New Roman"/>
                <w:lang w:val="kk-KZ"/>
              </w:rPr>
              <w:t>алықтары, олар болған жағдайда;</w:t>
            </w:r>
          </w:p>
          <w:p w:rsidR="00F42427" w:rsidRDefault="00F42427" w:rsidP="00F42427">
            <w:pPr>
              <w:spacing w:after="0" w:line="240" w:lineRule="auto"/>
              <w:ind w:firstLine="428"/>
              <w:jc w:val="both"/>
              <w:rPr>
                <w:rFonts w:ascii="Times New Roman" w:hAnsi="Times New Roman" w:cs="Times New Roman"/>
                <w:lang w:val="kk-KZ"/>
              </w:rPr>
            </w:pPr>
            <w:r w:rsidRPr="00F42427">
              <w:rPr>
                <w:rFonts w:ascii="Times New Roman" w:hAnsi="Times New Roman" w:cs="Times New Roman"/>
                <w:lang w:val="kk-KZ"/>
              </w:rPr>
              <w:t>3) жария шартта немесе ұйымдастырушының ресми интернет-ресурсында көрсетілген қысқа нөмірі бар Қазақстан Республикасы бойын</w:t>
            </w:r>
            <w:r>
              <w:rPr>
                <w:rFonts w:ascii="Times New Roman" w:hAnsi="Times New Roman" w:cs="Times New Roman"/>
                <w:lang w:val="kk-KZ"/>
              </w:rPr>
              <w:t>ша бірыңғай байланыс орталығын;</w:t>
            </w:r>
          </w:p>
          <w:p w:rsidR="00F42427" w:rsidRPr="007C582A" w:rsidRDefault="00F42427" w:rsidP="00F42427">
            <w:pPr>
              <w:spacing w:after="0" w:line="240" w:lineRule="auto"/>
              <w:ind w:firstLine="428"/>
              <w:jc w:val="both"/>
              <w:rPr>
                <w:rFonts w:ascii="Times New Roman" w:hAnsi="Times New Roman" w:cs="Times New Roman"/>
                <w:lang w:val="kk-KZ"/>
              </w:rPr>
            </w:pPr>
            <w:r w:rsidRPr="00F42427">
              <w:rPr>
                <w:rFonts w:ascii="Times New Roman" w:hAnsi="Times New Roman" w:cs="Times New Roman"/>
                <w:lang w:val="kk-KZ"/>
              </w:rPr>
              <w:t xml:space="preserve">4) ұйымдастырушы ақылы учаскелер бойынша жол жүргені үшін берешегінің бар екендігі туралы смс-хабарлама және ақылы жол жүру мәселелеріне қатысты басқа да ақпарат </w:t>
            </w:r>
            <w:r w:rsidRPr="00F42427">
              <w:rPr>
                <w:rFonts w:ascii="Times New Roman" w:hAnsi="Times New Roman" w:cs="Times New Roman"/>
                <w:b/>
                <w:lang w:val="kk-KZ"/>
              </w:rPr>
              <w:t>жіберуге құқылы.</w:t>
            </w:r>
          </w:p>
        </w:tc>
        <w:tc>
          <w:tcPr>
            <w:tcW w:w="4678" w:type="dxa"/>
            <w:tcBorders>
              <w:top w:val="single" w:sz="4" w:space="0" w:color="auto"/>
              <w:left w:val="single" w:sz="4" w:space="0" w:color="auto"/>
              <w:bottom w:val="single" w:sz="4" w:space="0" w:color="auto"/>
              <w:right w:val="single" w:sz="4" w:space="0" w:color="auto"/>
            </w:tcBorders>
          </w:tcPr>
          <w:p w:rsidR="00F42427" w:rsidRDefault="00F42427" w:rsidP="00F42427">
            <w:pPr>
              <w:spacing w:after="0" w:line="240" w:lineRule="auto"/>
              <w:jc w:val="both"/>
              <w:rPr>
                <w:rFonts w:ascii="Times New Roman" w:hAnsi="Times New Roman" w:cs="Times New Roman"/>
                <w:lang w:val="kk-KZ"/>
              </w:rPr>
            </w:pPr>
            <w:r w:rsidRPr="00F42427">
              <w:rPr>
                <w:rFonts w:ascii="Times New Roman" w:hAnsi="Times New Roman" w:cs="Times New Roman"/>
                <w:lang w:val="kk-KZ"/>
              </w:rPr>
              <w:t xml:space="preserve">8. Ұйымдастырушы пайдаланушыларды ақылы учаскелер бойынша жол жүру туралы хабардар ету мақсатында мынадай </w:t>
            </w:r>
            <w:r>
              <w:rPr>
                <w:rFonts w:ascii="Times New Roman" w:hAnsi="Times New Roman" w:cs="Times New Roman"/>
                <w:lang w:val="kk-KZ"/>
              </w:rPr>
              <w:t xml:space="preserve">тәсілмен хабардар </w:t>
            </w:r>
            <w:r w:rsidRPr="00F42427">
              <w:rPr>
                <w:rFonts w:ascii="Times New Roman" w:hAnsi="Times New Roman" w:cs="Times New Roman"/>
                <w:b/>
                <w:lang w:val="kk-KZ"/>
              </w:rPr>
              <w:t>етеді:</w:t>
            </w:r>
          </w:p>
          <w:p w:rsidR="00F42427" w:rsidRDefault="00F42427" w:rsidP="00F42427">
            <w:pPr>
              <w:spacing w:after="0" w:line="240" w:lineRule="auto"/>
              <w:ind w:firstLine="428"/>
              <w:jc w:val="both"/>
              <w:rPr>
                <w:rFonts w:ascii="Times New Roman" w:hAnsi="Times New Roman" w:cs="Times New Roman"/>
                <w:lang w:val="kk-KZ"/>
              </w:rPr>
            </w:pPr>
            <w:r w:rsidRPr="00F42427">
              <w:rPr>
                <w:rFonts w:ascii="Times New Roman" w:hAnsi="Times New Roman" w:cs="Times New Roman"/>
                <w:lang w:val="kk-KZ"/>
              </w:rPr>
              <w:t>1) ақы алу пункті болған жағдайда оның өкілдері болады;</w:t>
            </w:r>
          </w:p>
          <w:p w:rsidR="00F42427" w:rsidRDefault="00F42427" w:rsidP="00F42427">
            <w:pPr>
              <w:spacing w:after="0" w:line="240" w:lineRule="auto"/>
              <w:ind w:firstLine="428"/>
              <w:jc w:val="both"/>
              <w:rPr>
                <w:rFonts w:ascii="Times New Roman" w:hAnsi="Times New Roman" w:cs="Times New Roman"/>
                <w:lang w:val="kk-KZ"/>
              </w:rPr>
            </w:pPr>
            <w:r w:rsidRPr="00F42427">
              <w:rPr>
                <w:rFonts w:ascii="Times New Roman" w:hAnsi="Times New Roman" w:cs="Times New Roman"/>
                <w:lang w:val="kk-KZ"/>
              </w:rPr>
              <w:t>2) клиенттермен жұмыс орт</w:t>
            </w:r>
            <w:r>
              <w:rPr>
                <w:rFonts w:ascii="Times New Roman" w:hAnsi="Times New Roman" w:cs="Times New Roman"/>
                <w:lang w:val="kk-KZ"/>
              </w:rPr>
              <w:t>алықтары, олар болған ж</w:t>
            </w:r>
            <w:bookmarkStart w:id="0" w:name="_GoBack"/>
            <w:bookmarkEnd w:id="0"/>
            <w:r>
              <w:rPr>
                <w:rFonts w:ascii="Times New Roman" w:hAnsi="Times New Roman" w:cs="Times New Roman"/>
                <w:lang w:val="kk-KZ"/>
              </w:rPr>
              <w:t>ағдайда;</w:t>
            </w:r>
          </w:p>
          <w:p w:rsidR="00F42427" w:rsidRDefault="00F42427" w:rsidP="00F42427">
            <w:pPr>
              <w:spacing w:after="0" w:line="240" w:lineRule="auto"/>
              <w:ind w:firstLine="428"/>
              <w:jc w:val="both"/>
              <w:rPr>
                <w:rFonts w:ascii="Times New Roman" w:hAnsi="Times New Roman" w:cs="Times New Roman"/>
                <w:lang w:val="kk-KZ"/>
              </w:rPr>
            </w:pPr>
            <w:r w:rsidRPr="00F42427">
              <w:rPr>
                <w:rFonts w:ascii="Times New Roman" w:hAnsi="Times New Roman" w:cs="Times New Roman"/>
                <w:lang w:val="kk-KZ"/>
              </w:rPr>
              <w:t>3) жария шартта немесе ұйымдастырушының ресми интернет-ресурсында көрсетілген қысқа нөмірі бар Қазақстан Республикасы бойын</w:t>
            </w:r>
            <w:r>
              <w:rPr>
                <w:rFonts w:ascii="Times New Roman" w:hAnsi="Times New Roman" w:cs="Times New Roman"/>
                <w:lang w:val="kk-KZ"/>
              </w:rPr>
              <w:t>ша бірыңғай байланыс орталығын;</w:t>
            </w:r>
          </w:p>
          <w:p w:rsidR="00F42427" w:rsidRPr="007C582A" w:rsidRDefault="00F42427" w:rsidP="00F42427">
            <w:pPr>
              <w:spacing w:after="0" w:line="240" w:lineRule="auto"/>
              <w:ind w:firstLine="428"/>
              <w:jc w:val="both"/>
              <w:rPr>
                <w:rFonts w:ascii="Times New Roman" w:hAnsi="Times New Roman" w:cs="Times New Roman"/>
                <w:lang w:val="kk-KZ"/>
              </w:rPr>
            </w:pPr>
            <w:r w:rsidRPr="00F42427">
              <w:rPr>
                <w:rFonts w:ascii="Times New Roman" w:hAnsi="Times New Roman" w:cs="Times New Roman"/>
                <w:lang w:val="kk-KZ"/>
              </w:rPr>
              <w:t xml:space="preserve">4) ұйымдастырушы ақылы учаскелер бойынша жол жүргені үшін берешегінің бар екендігі туралы смс-хабарлама және ақылы жол жүру мәселелеріне қатысты басқа да ақпарат </w:t>
            </w:r>
            <w:r w:rsidRPr="00F42427">
              <w:rPr>
                <w:rFonts w:ascii="Times New Roman" w:hAnsi="Times New Roman" w:cs="Times New Roman"/>
                <w:b/>
                <w:lang w:val="kk-KZ"/>
              </w:rPr>
              <w:t>жібереді.</w:t>
            </w:r>
          </w:p>
        </w:tc>
        <w:tc>
          <w:tcPr>
            <w:tcW w:w="3686" w:type="dxa"/>
          </w:tcPr>
          <w:p w:rsidR="00F42427" w:rsidRDefault="00F42427" w:rsidP="00F42427">
            <w:pPr>
              <w:spacing w:after="0" w:line="240" w:lineRule="auto"/>
              <w:jc w:val="both"/>
              <w:rPr>
                <w:rFonts w:ascii="Times New Roman" w:hAnsi="Times New Roman" w:cs="Times New Roman"/>
                <w:lang w:val="kk-KZ"/>
              </w:rPr>
            </w:pPr>
            <w:r w:rsidRPr="00F42427">
              <w:rPr>
                <w:rFonts w:ascii="Times New Roman" w:hAnsi="Times New Roman" w:cs="Times New Roman"/>
                <w:lang w:val="kk-KZ"/>
              </w:rPr>
              <w:t xml:space="preserve">Қазақстан Республикасы Конституциясының 61-бабы </w:t>
            </w:r>
            <w:r w:rsidR="0049100A">
              <w:rPr>
                <w:rFonts w:ascii="Times New Roman" w:hAnsi="Times New Roman" w:cs="Times New Roman"/>
                <w:lang w:val="kk-KZ"/>
              </w:rPr>
              <w:br/>
            </w:r>
            <w:r w:rsidRPr="00F42427">
              <w:rPr>
                <w:rFonts w:ascii="Times New Roman" w:hAnsi="Times New Roman" w:cs="Times New Roman"/>
                <w:lang w:val="kk-KZ"/>
              </w:rPr>
              <w:t>3-тармағының 1) тармақшасына сәйкес Парламент аса маңызды қоғамдық қатынастарды реттейтін, жеке және заңды тұлғалардың құқық субъектілігіне, азаматтардың құқықтары мен бостандықтарына, жеке және заңды тұлғалардың міндеттері мен жауапкершілігіне қатысты негізгі принциптер мен нормаларды белгілейтін заңдар шығаруға хақылы.</w:t>
            </w:r>
          </w:p>
        </w:tc>
      </w:tr>
      <w:tr w:rsidR="008B0246" w:rsidRPr="000B74CD" w:rsidTr="00DF4D3E">
        <w:tc>
          <w:tcPr>
            <w:tcW w:w="567" w:type="dxa"/>
          </w:tcPr>
          <w:p w:rsidR="008B0246" w:rsidRPr="00E05914" w:rsidRDefault="00F42427" w:rsidP="008A2772">
            <w:pPr>
              <w:numPr>
                <w:ilvl w:val="0"/>
                <w:numId w:val="1"/>
              </w:numPr>
              <w:spacing w:after="0" w:line="240" w:lineRule="auto"/>
              <w:ind w:left="0"/>
              <w:jc w:val="both"/>
              <w:rPr>
                <w:rFonts w:ascii="Times New Roman" w:hAnsi="Times New Roman" w:cs="Times New Roman"/>
                <w:lang w:val="kk-KZ"/>
              </w:rPr>
            </w:pPr>
            <w:r>
              <w:rPr>
                <w:rFonts w:ascii="Times New Roman" w:hAnsi="Times New Roman" w:cs="Times New Roman"/>
                <w:lang w:val="kk-KZ"/>
              </w:rPr>
              <w:t>2</w:t>
            </w:r>
          </w:p>
        </w:tc>
        <w:tc>
          <w:tcPr>
            <w:tcW w:w="1985" w:type="dxa"/>
            <w:tcBorders>
              <w:top w:val="single" w:sz="4" w:space="0" w:color="auto"/>
              <w:left w:val="single" w:sz="4" w:space="0" w:color="auto"/>
              <w:bottom w:val="single" w:sz="4" w:space="0" w:color="auto"/>
              <w:right w:val="single" w:sz="4" w:space="0" w:color="auto"/>
            </w:tcBorders>
          </w:tcPr>
          <w:p w:rsidR="008B0246" w:rsidRPr="008B0246" w:rsidRDefault="002A4A81" w:rsidP="002A4A81">
            <w:pPr>
              <w:spacing w:after="0" w:line="240" w:lineRule="auto"/>
              <w:jc w:val="both"/>
              <w:rPr>
                <w:rFonts w:ascii="Times New Roman" w:hAnsi="Times New Roman" w:cs="Times New Roman"/>
                <w:lang w:val="kk-KZ"/>
              </w:rPr>
            </w:pPr>
            <w:r>
              <w:rPr>
                <w:rFonts w:ascii="Times New Roman" w:hAnsi="Times New Roman" w:cs="Times New Roman"/>
                <w:lang w:val="kk-KZ"/>
              </w:rPr>
              <w:t xml:space="preserve">Қағидалардың </w:t>
            </w:r>
            <w:r w:rsidR="007C582A">
              <w:rPr>
                <w:rFonts w:ascii="Times New Roman" w:hAnsi="Times New Roman" w:cs="Times New Roman"/>
                <w:lang w:val="kk-KZ"/>
              </w:rPr>
              <w:t>11-тарма</w:t>
            </w:r>
            <w:r>
              <w:rPr>
                <w:rFonts w:ascii="Times New Roman" w:hAnsi="Times New Roman" w:cs="Times New Roman"/>
                <w:lang w:val="kk-KZ"/>
              </w:rPr>
              <w:t>ғы</w:t>
            </w:r>
          </w:p>
        </w:tc>
        <w:tc>
          <w:tcPr>
            <w:tcW w:w="4252" w:type="dxa"/>
            <w:tcBorders>
              <w:top w:val="single" w:sz="4" w:space="0" w:color="auto"/>
              <w:left w:val="single" w:sz="4" w:space="0" w:color="auto"/>
              <w:bottom w:val="single" w:sz="4" w:space="0" w:color="auto"/>
              <w:right w:val="single" w:sz="4" w:space="0" w:color="auto"/>
            </w:tcBorders>
          </w:tcPr>
          <w:p w:rsidR="008B0246" w:rsidRPr="00E05914" w:rsidRDefault="008B71EF" w:rsidP="008B71EF">
            <w:pPr>
              <w:spacing w:after="0" w:line="240" w:lineRule="auto"/>
              <w:jc w:val="both"/>
              <w:rPr>
                <w:rFonts w:ascii="Times New Roman" w:hAnsi="Times New Roman" w:cs="Times New Roman"/>
                <w:lang w:val="kk-KZ"/>
              </w:rPr>
            </w:pPr>
            <w:r>
              <w:rPr>
                <w:rFonts w:ascii="Times New Roman" w:hAnsi="Times New Roman" w:cs="Times New Roman"/>
                <w:lang w:val="kk-KZ"/>
              </w:rPr>
              <w:t>11. Ұйымдастырушы «</w:t>
            </w:r>
            <w:r w:rsidRPr="008B71EF">
              <w:rPr>
                <w:rFonts w:ascii="Times New Roman" w:hAnsi="Times New Roman" w:cs="Times New Roman"/>
                <w:lang w:val="kk-KZ"/>
              </w:rPr>
              <w:t>Дербес деректер туралы</w:t>
            </w:r>
            <w:r>
              <w:rPr>
                <w:rFonts w:ascii="Times New Roman" w:hAnsi="Times New Roman" w:cs="Times New Roman"/>
                <w:lang w:val="kk-KZ"/>
              </w:rPr>
              <w:t>»</w:t>
            </w:r>
            <w:r w:rsidRPr="008B71EF">
              <w:rPr>
                <w:rFonts w:ascii="Times New Roman" w:hAnsi="Times New Roman" w:cs="Times New Roman"/>
                <w:lang w:val="kk-KZ"/>
              </w:rPr>
              <w:t xml:space="preserve"> Қазақстан Республикасының </w:t>
            </w:r>
            <w:r w:rsidRPr="008B71EF">
              <w:rPr>
                <w:rFonts w:ascii="Times New Roman" w:hAnsi="Times New Roman" w:cs="Times New Roman"/>
                <w:b/>
                <w:lang w:val="kk-KZ"/>
              </w:rPr>
              <w:t>Заңында</w:t>
            </w:r>
            <w:r w:rsidRPr="008B71EF">
              <w:rPr>
                <w:rFonts w:ascii="Times New Roman" w:hAnsi="Times New Roman" w:cs="Times New Roman"/>
                <w:lang w:val="kk-KZ"/>
              </w:rPr>
              <w:t xml:space="preserve"> көзделген жағдайларды қоспағанда, осы Қағидалардың </w:t>
            </w:r>
            <w:r w:rsidRPr="008B71EF">
              <w:rPr>
                <w:rFonts w:ascii="Times New Roman" w:hAnsi="Times New Roman" w:cs="Times New Roman"/>
                <w:b/>
                <w:lang w:val="kk-KZ"/>
              </w:rPr>
              <w:t>8</w:t>
            </w:r>
            <w:r w:rsidRPr="008B71EF">
              <w:rPr>
                <w:rFonts w:ascii="Times New Roman" w:hAnsi="Times New Roman" w:cs="Times New Roman"/>
                <w:lang w:val="kk-KZ"/>
              </w:rPr>
              <w:t>-тармағында көрсетілген пайдаланушылардың деректеріне үшінші тұлғаларға қол жеткізуді шектейді.</w:t>
            </w:r>
          </w:p>
        </w:tc>
        <w:tc>
          <w:tcPr>
            <w:tcW w:w="4678" w:type="dxa"/>
            <w:tcBorders>
              <w:top w:val="single" w:sz="4" w:space="0" w:color="auto"/>
              <w:left w:val="single" w:sz="4" w:space="0" w:color="auto"/>
              <w:bottom w:val="single" w:sz="4" w:space="0" w:color="auto"/>
              <w:right w:val="single" w:sz="4" w:space="0" w:color="auto"/>
            </w:tcBorders>
          </w:tcPr>
          <w:p w:rsidR="008B0246" w:rsidRPr="00E05914" w:rsidRDefault="007C582A" w:rsidP="008B71EF">
            <w:pPr>
              <w:spacing w:after="0" w:line="240" w:lineRule="auto"/>
              <w:jc w:val="both"/>
              <w:rPr>
                <w:rFonts w:ascii="Times New Roman" w:hAnsi="Times New Roman" w:cs="Times New Roman"/>
                <w:lang w:val="kk-KZ"/>
              </w:rPr>
            </w:pPr>
            <w:r w:rsidRPr="007C582A">
              <w:rPr>
                <w:rFonts w:ascii="Times New Roman" w:hAnsi="Times New Roman" w:cs="Times New Roman"/>
                <w:lang w:val="kk-KZ"/>
              </w:rPr>
              <w:t xml:space="preserve">11. Ұйымдастырушы «Дербес деректер </w:t>
            </w:r>
            <w:r w:rsidR="002259BF" w:rsidRPr="002259BF">
              <w:rPr>
                <w:rFonts w:ascii="Times New Roman" w:hAnsi="Times New Roman" w:cs="Times New Roman"/>
                <w:b/>
                <w:lang w:val="kk-KZ"/>
              </w:rPr>
              <w:t>және оларды қорғау</w:t>
            </w:r>
            <w:r w:rsidR="002259BF">
              <w:rPr>
                <w:rFonts w:ascii="Times New Roman" w:hAnsi="Times New Roman" w:cs="Times New Roman"/>
                <w:lang w:val="kk-KZ"/>
              </w:rPr>
              <w:t xml:space="preserve"> </w:t>
            </w:r>
            <w:r w:rsidRPr="007C582A">
              <w:rPr>
                <w:rFonts w:ascii="Times New Roman" w:hAnsi="Times New Roman" w:cs="Times New Roman"/>
                <w:lang w:val="kk-KZ"/>
              </w:rPr>
              <w:t xml:space="preserve">туралы» Қазақстан Республикасының </w:t>
            </w:r>
            <w:r w:rsidRPr="008B71EF">
              <w:rPr>
                <w:rFonts w:ascii="Times New Roman" w:hAnsi="Times New Roman" w:cs="Times New Roman"/>
                <w:b/>
                <w:lang w:val="kk-KZ"/>
              </w:rPr>
              <w:t>Заңын</w:t>
            </w:r>
            <w:r w:rsidR="008B71EF" w:rsidRPr="008B71EF">
              <w:rPr>
                <w:rFonts w:ascii="Times New Roman" w:hAnsi="Times New Roman" w:cs="Times New Roman"/>
                <w:b/>
                <w:lang w:val="kk-KZ"/>
              </w:rPr>
              <w:t>ың</w:t>
            </w:r>
            <w:r w:rsidR="008B71EF">
              <w:rPr>
                <w:rFonts w:ascii="Times New Roman" w:hAnsi="Times New Roman" w:cs="Times New Roman"/>
                <w:lang w:val="kk-KZ"/>
              </w:rPr>
              <w:t xml:space="preserve"> </w:t>
            </w:r>
            <w:r w:rsidR="008B71EF" w:rsidRPr="008B71EF">
              <w:rPr>
                <w:rFonts w:ascii="Times New Roman" w:hAnsi="Times New Roman" w:cs="Times New Roman"/>
                <w:b/>
                <w:lang w:val="kk-KZ"/>
              </w:rPr>
              <w:t>6-бабында</w:t>
            </w:r>
            <w:r w:rsidRPr="007C582A">
              <w:rPr>
                <w:rFonts w:ascii="Times New Roman" w:hAnsi="Times New Roman" w:cs="Times New Roman"/>
                <w:lang w:val="kk-KZ"/>
              </w:rPr>
              <w:t xml:space="preserve"> көзделген жағдайларды қоспағанда, осы Қағидалардың </w:t>
            </w:r>
            <w:r w:rsidRPr="007C582A">
              <w:rPr>
                <w:rFonts w:ascii="Times New Roman" w:hAnsi="Times New Roman" w:cs="Times New Roman"/>
                <w:b/>
                <w:lang w:val="kk-KZ"/>
              </w:rPr>
              <w:t>12</w:t>
            </w:r>
            <w:r w:rsidRPr="007C582A">
              <w:rPr>
                <w:rFonts w:ascii="Times New Roman" w:hAnsi="Times New Roman" w:cs="Times New Roman"/>
                <w:lang w:val="kk-KZ"/>
              </w:rPr>
              <w:t>-тармағында көрсетілген пайдаланушылардың деректеріне үшінші тұлғаларға қол жеткізуді шектейді.</w:t>
            </w:r>
          </w:p>
        </w:tc>
        <w:tc>
          <w:tcPr>
            <w:tcW w:w="3686" w:type="dxa"/>
          </w:tcPr>
          <w:p w:rsidR="002A4A81" w:rsidRDefault="002A4A81" w:rsidP="00492AA4">
            <w:pPr>
              <w:spacing w:after="0" w:line="240" w:lineRule="auto"/>
              <w:jc w:val="both"/>
              <w:rPr>
                <w:rFonts w:ascii="Times New Roman" w:hAnsi="Times New Roman" w:cs="Times New Roman"/>
                <w:lang w:val="kk-KZ"/>
              </w:rPr>
            </w:pPr>
            <w:r>
              <w:rPr>
                <w:rFonts w:ascii="Times New Roman" w:hAnsi="Times New Roman" w:cs="Times New Roman"/>
                <w:lang w:val="kk-KZ"/>
              </w:rPr>
              <w:t>Редакциялық өндеу.</w:t>
            </w:r>
          </w:p>
          <w:p w:rsidR="008B0246" w:rsidRPr="008B0246" w:rsidRDefault="00EF28FF" w:rsidP="002A4A81">
            <w:pPr>
              <w:spacing w:after="0" w:line="240" w:lineRule="auto"/>
              <w:jc w:val="both"/>
              <w:rPr>
                <w:rFonts w:ascii="Times New Roman" w:hAnsi="Times New Roman" w:cs="Times New Roman"/>
                <w:lang w:val="kk-KZ"/>
              </w:rPr>
            </w:pPr>
            <w:r w:rsidRPr="00EF28FF">
              <w:rPr>
                <w:rFonts w:ascii="Times New Roman" w:hAnsi="Times New Roman" w:cs="Times New Roman"/>
                <w:lang w:val="kk-KZ"/>
              </w:rPr>
              <w:t>«Дербес деректер және оларды қорғау туралы» Қазақстан Республикасының Заңын</w:t>
            </w:r>
            <w:r w:rsidR="002A4A81">
              <w:rPr>
                <w:rFonts w:ascii="Times New Roman" w:hAnsi="Times New Roman" w:cs="Times New Roman"/>
                <w:lang w:val="kk-KZ"/>
              </w:rPr>
              <w:t>ың атауына</w:t>
            </w:r>
            <w:r w:rsidRPr="00EF28FF">
              <w:rPr>
                <w:rFonts w:ascii="Times New Roman" w:hAnsi="Times New Roman" w:cs="Times New Roman"/>
                <w:lang w:val="kk-KZ"/>
              </w:rPr>
              <w:t xml:space="preserve"> </w:t>
            </w:r>
            <w:r>
              <w:rPr>
                <w:rFonts w:ascii="Times New Roman" w:hAnsi="Times New Roman" w:cs="Times New Roman"/>
                <w:lang w:val="kk-KZ"/>
              </w:rPr>
              <w:t>с</w:t>
            </w:r>
            <w:r w:rsidR="002259BF">
              <w:rPr>
                <w:rFonts w:ascii="Times New Roman" w:hAnsi="Times New Roman" w:cs="Times New Roman"/>
                <w:lang w:val="kk-KZ"/>
              </w:rPr>
              <w:t>әйкес</w:t>
            </w:r>
            <w:r w:rsidR="002A4A81">
              <w:rPr>
                <w:rFonts w:ascii="Times New Roman" w:hAnsi="Times New Roman" w:cs="Times New Roman"/>
                <w:lang w:val="kk-KZ"/>
              </w:rPr>
              <w:t xml:space="preserve"> келтіру</w:t>
            </w:r>
            <w:r w:rsidR="002259BF">
              <w:rPr>
                <w:rFonts w:ascii="Times New Roman" w:hAnsi="Times New Roman" w:cs="Times New Roman"/>
                <w:lang w:val="kk-KZ"/>
              </w:rPr>
              <w:t xml:space="preserve"> мақсатында</w:t>
            </w:r>
          </w:p>
        </w:tc>
      </w:tr>
      <w:tr w:rsidR="003467FA" w:rsidRPr="000B74CD" w:rsidTr="00DF4D3E">
        <w:tc>
          <w:tcPr>
            <w:tcW w:w="567" w:type="dxa"/>
          </w:tcPr>
          <w:p w:rsidR="003467FA" w:rsidRDefault="003467FA" w:rsidP="003467FA">
            <w:pPr>
              <w:numPr>
                <w:ilvl w:val="0"/>
                <w:numId w:val="1"/>
              </w:numPr>
              <w:spacing w:after="0" w:line="240" w:lineRule="auto"/>
              <w:ind w:left="0"/>
              <w:jc w:val="both"/>
              <w:rPr>
                <w:rFonts w:ascii="Times New Roman" w:hAnsi="Times New Roman" w:cs="Times New Roman"/>
                <w:lang w:val="kk-KZ"/>
              </w:rPr>
            </w:pPr>
            <w:r>
              <w:rPr>
                <w:rFonts w:ascii="Times New Roman" w:hAnsi="Times New Roman" w:cs="Times New Roman"/>
                <w:lang w:val="kk-KZ"/>
              </w:rPr>
              <w:t>3</w:t>
            </w:r>
          </w:p>
        </w:tc>
        <w:tc>
          <w:tcPr>
            <w:tcW w:w="1985" w:type="dxa"/>
            <w:tcBorders>
              <w:top w:val="single" w:sz="4" w:space="0" w:color="auto"/>
              <w:left w:val="single" w:sz="4" w:space="0" w:color="auto"/>
              <w:bottom w:val="single" w:sz="4" w:space="0" w:color="auto"/>
              <w:right w:val="single" w:sz="4" w:space="0" w:color="auto"/>
            </w:tcBorders>
          </w:tcPr>
          <w:p w:rsidR="003467FA" w:rsidRDefault="003467FA" w:rsidP="003467FA">
            <w:pPr>
              <w:spacing w:after="0" w:line="240" w:lineRule="auto"/>
              <w:jc w:val="both"/>
              <w:rPr>
                <w:rFonts w:ascii="Times New Roman" w:hAnsi="Times New Roman" w:cs="Times New Roman"/>
                <w:lang w:val="kk-KZ"/>
              </w:rPr>
            </w:pPr>
            <w:r>
              <w:rPr>
                <w:rFonts w:ascii="Times New Roman" w:hAnsi="Times New Roman" w:cs="Times New Roman"/>
                <w:lang w:val="kk-KZ"/>
              </w:rPr>
              <w:t>Қағидалардың 12-тармағы</w:t>
            </w:r>
          </w:p>
        </w:tc>
        <w:tc>
          <w:tcPr>
            <w:tcW w:w="4252" w:type="dxa"/>
            <w:tcBorders>
              <w:top w:val="single" w:sz="4" w:space="0" w:color="auto"/>
              <w:left w:val="single" w:sz="4" w:space="0" w:color="auto"/>
              <w:bottom w:val="single" w:sz="4" w:space="0" w:color="auto"/>
              <w:right w:val="single" w:sz="4" w:space="0" w:color="auto"/>
            </w:tcBorders>
          </w:tcPr>
          <w:p w:rsidR="003467FA" w:rsidRPr="003467FA" w:rsidRDefault="003467FA" w:rsidP="003467FA">
            <w:pPr>
              <w:spacing w:after="0" w:line="240" w:lineRule="auto"/>
              <w:jc w:val="both"/>
              <w:rPr>
                <w:rFonts w:ascii="Times New Roman" w:hAnsi="Times New Roman" w:cs="Times New Roman"/>
                <w:lang w:val="kk-KZ"/>
              </w:rPr>
            </w:pPr>
            <w:r w:rsidRPr="003467FA">
              <w:rPr>
                <w:rFonts w:ascii="Times New Roman" w:hAnsi="Times New Roman" w:cs="Times New Roman"/>
                <w:lang w:val="kk-KZ"/>
              </w:rPr>
              <w:t>12. Автокөлік құралының бақылау аркасы арқылы өтуі кезінде ұйымдастырушы</w:t>
            </w:r>
            <w:r>
              <w:rPr>
                <w:rFonts w:ascii="Times New Roman" w:hAnsi="Times New Roman" w:cs="Times New Roman"/>
                <w:lang w:val="kk-KZ"/>
              </w:rPr>
              <w:t xml:space="preserve"> </w:t>
            </w:r>
            <w:r w:rsidRPr="00BC5BFE">
              <w:rPr>
                <w:rFonts w:ascii="Times New Roman" w:hAnsi="Times New Roman" w:cs="Times New Roman"/>
                <w:lang w:val="kk-KZ"/>
              </w:rPr>
              <w:t>«Дербес деректер туралы» Қазақстан Республикасының</w:t>
            </w:r>
            <w:r w:rsidRPr="003467FA">
              <w:rPr>
                <w:rFonts w:ascii="Times New Roman" w:hAnsi="Times New Roman" w:cs="Times New Roman"/>
                <w:b/>
                <w:lang w:val="kk-KZ"/>
              </w:rPr>
              <w:t xml:space="preserve"> Заңының 7-бабына</w:t>
            </w:r>
            <w:r>
              <w:rPr>
                <w:rFonts w:ascii="Times New Roman" w:hAnsi="Times New Roman" w:cs="Times New Roman"/>
                <w:lang w:val="kk-KZ"/>
              </w:rPr>
              <w:t xml:space="preserve"> </w:t>
            </w:r>
            <w:r w:rsidRPr="003467FA">
              <w:rPr>
                <w:rFonts w:ascii="Times New Roman" w:hAnsi="Times New Roman" w:cs="Times New Roman"/>
                <w:lang w:val="kk-KZ"/>
              </w:rPr>
              <w:lastRenderedPageBreak/>
              <w:t>сәйкес ақылы учаскелерде орналасқан сәйкестендіруші техникалық құрылғылар арқылы пайдаланушы туралы деректерді өзінің автокөлік құралымен жинауды, тіркеуді және өңдеуді жүзеге асырады.</w:t>
            </w:r>
          </w:p>
          <w:p w:rsidR="003467FA" w:rsidRPr="007C582A" w:rsidRDefault="003467FA" w:rsidP="003467FA">
            <w:pPr>
              <w:spacing w:after="0" w:line="240" w:lineRule="auto"/>
              <w:jc w:val="both"/>
              <w:rPr>
                <w:rFonts w:ascii="Times New Roman" w:hAnsi="Times New Roman" w:cs="Times New Roman"/>
                <w:lang w:val="kk-KZ"/>
              </w:rPr>
            </w:pPr>
            <w:r w:rsidRPr="003467FA">
              <w:rPr>
                <w:rFonts w:ascii="Times New Roman" w:hAnsi="Times New Roman" w:cs="Times New Roman"/>
                <w:lang w:val="kk-KZ"/>
              </w:rPr>
              <w:t>Мұндай деректер мемлекеттік тіркеу нөмірлік белгісін, күнін, уақытын белгілей отырып, автокөлік құралының фототүсірімдері, бейнежазбалары, салмақтық және габариттік параметрлері болып табылады.</w:t>
            </w:r>
          </w:p>
        </w:tc>
        <w:tc>
          <w:tcPr>
            <w:tcW w:w="4678" w:type="dxa"/>
            <w:tcBorders>
              <w:top w:val="single" w:sz="4" w:space="0" w:color="auto"/>
              <w:left w:val="single" w:sz="4" w:space="0" w:color="auto"/>
              <w:bottom w:val="single" w:sz="4" w:space="0" w:color="auto"/>
              <w:right w:val="single" w:sz="4" w:space="0" w:color="auto"/>
            </w:tcBorders>
          </w:tcPr>
          <w:p w:rsidR="003467FA" w:rsidRPr="003467FA" w:rsidRDefault="003467FA" w:rsidP="003467FA">
            <w:pPr>
              <w:spacing w:after="0" w:line="240" w:lineRule="auto"/>
              <w:jc w:val="both"/>
              <w:rPr>
                <w:rFonts w:ascii="Times New Roman" w:hAnsi="Times New Roman" w:cs="Times New Roman"/>
                <w:lang w:val="kk-KZ"/>
              </w:rPr>
            </w:pPr>
            <w:r w:rsidRPr="003467FA">
              <w:rPr>
                <w:rFonts w:ascii="Times New Roman" w:hAnsi="Times New Roman" w:cs="Times New Roman"/>
                <w:lang w:val="kk-KZ"/>
              </w:rPr>
              <w:lastRenderedPageBreak/>
              <w:t>12. Автокөлік құралының бақылау аркасы арқылы өтуі кезінде ұйымдастырушы</w:t>
            </w:r>
            <w:r w:rsidR="00BC5BFE">
              <w:rPr>
                <w:rFonts w:ascii="Times New Roman" w:hAnsi="Times New Roman" w:cs="Times New Roman"/>
                <w:lang w:val="kk-KZ"/>
              </w:rPr>
              <w:t xml:space="preserve"> </w:t>
            </w:r>
            <w:r w:rsidR="00BC5BFE" w:rsidRPr="007C582A">
              <w:rPr>
                <w:rFonts w:ascii="Times New Roman" w:hAnsi="Times New Roman" w:cs="Times New Roman"/>
                <w:lang w:val="kk-KZ"/>
              </w:rPr>
              <w:t xml:space="preserve">«Дербес деректер </w:t>
            </w:r>
            <w:r w:rsidR="00BC5BFE" w:rsidRPr="002259BF">
              <w:rPr>
                <w:rFonts w:ascii="Times New Roman" w:hAnsi="Times New Roman" w:cs="Times New Roman"/>
                <w:b/>
                <w:lang w:val="kk-KZ"/>
              </w:rPr>
              <w:t>және оларды қорғау</w:t>
            </w:r>
            <w:r w:rsidR="00BC5BFE">
              <w:rPr>
                <w:rFonts w:ascii="Times New Roman" w:hAnsi="Times New Roman" w:cs="Times New Roman"/>
                <w:lang w:val="kk-KZ"/>
              </w:rPr>
              <w:t xml:space="preserve"> </w:t>
            </w:r>
            <w:r w:rsidR="00BC5BFE" w:rsidRPr="007C582A">
              <w:rPr>
                <w:rFonts w:ascii="Times New Roman" w:hAnsi="Times New Roman" w:cs="Times New Roman"/>
                <w:lang w:val="kk-KZ"/>
              </w:rPr>
              <w:t>туралы»</w:t>
            </w:r>
            <w:r w:rsidRPr="003467FA">
              <w:rPr>
                <w:rFonts w:ascii="Times New Roman" w:hAnsi="Times New Roman" w:cs="Times New Roman"/>
                <w:lang w:val="kk-KZ"/>
              </w:rPr>
              <w:t xml:space="preserve"> Қазақстан Республикасының </w:t>
            </w:r>
            <w:r w:rsidR="00BC5BFE">
              <w:rPr>
                <w:rFonts w:ascii="Times New Roman" w:hAnsi="Times New Roman" w:cs="Times New Roman"/>
                <w:b/>
                <w:lang w:val="kk-KZ"/>
              </w:rPr>
              <w:t>Заңына</w:t>
            </w:r>
            <w:r w:rsidRPr="003467FA">
              <w:rPr>
                <w:rFonts w:ascii="Times New Roman" w:hAnsi="Times New Roman" w:cs="Times New Roman"/>
                <w:lang w:val="kk-KZ"/>
              </w:rPr>
              <w:t xml:space="preserve"> сәйкес </w:t>
            </w:r>
            <w:r w:rsidRPr="003467FA">
              <w:rPr>
                <w:rFonts w:ascii="Times New Roman" w:hAnsi="Times New Roman" w:cs="Times New Roman"/>
                <w:lang w:val="kk-KZ"/>
              </w:rPr>
              <w:lastRenderedPageBreak/>
              <w:t>ақылы учаскелерде орналасқан сәйкестендіруші техникалық құрылғылар арқылы пайдаланушы туралы деректерді өзінің автокөлік құралымен жинауды, тіркеуді және өңдеуді жүзеге асырады.</w:t>
            </w:r>
          </w:p>
          <w:p w:rsidR="003467FA" w:rsidRPr="007C582A" w:rsidRDefault="003467FA" w:rsidP="003467FA">
            <w:pPr>
              <w:spacing w:after="0" w:line="240" w:lineRule="auto"/>
              <w:jc w:val="both"/>
              <w:rPr>
                <w:rFonts w:ascii="Times New Roman" w:hAnsi="Times New Roman" w:cs="Times New Roman"/>
                <w:lang w:val="kk-KZ"/>
              </w:rPr>
            </w:pPr>
            <w:r w:rsidRPr="003467FA">
              <w:rPr>
                <w:rFonts w:ascii="Times New Roman" w:hAnsi="Times New Roman" w:cs="Times New Roman"/>
                <w:lang w:val="kk-KZ"/>
              </w:rPr>
              <w:t>Мұндай деректер мемлекеттік тіркеу нөмірлік белгісін, күнін, уақытын белгілей отырып, автокөлік құралының фототүсірімдері, бейнежазбалары, салмақтық және габариттік параметрлері болып табылады.</w:t>
            </w:r>
          </w:p>
        </w:tc>
        <w:tc>
          <w:tcPr>
            <w:tcW w:w="3686" w:type="dxa"/>
          </w:tcPr>
          <w:p w:rsidR="003467FA" w:rsidRDefault="003467FA" w:rsidP="003467FA">
            <w:pPr>
              <w:spacing w:after="0" w:line="240" w:lineRule="auto"/>
              <w:jc w:val="both"/>
              <w:rPr>
                <w:rFonts w:ascii="Times New Roman" w:hAnsi="Times New Roman" w:cs="Times New Roman"/>
                <w:lang w:val="kk-KZ"/>
              </w:rPr>
            </w:pPr>
            <w:r>
              <w:rPr>
                <w:rFonts w:ascii="Times New Roman" w:hAnsi="Times New Roman" w:cs="Times New Roman"/>
                <w:lang w:val="kk-KZ"/>
              </w:rPr>
              <w:lastRenderedPageBreak/>
              <w:t>Редакциялық өндеу.</w:t>
            </w:r>
          </w:p>
          <w:p w:rsidR="003467FA" w:rsidRPr="008B0246" w:rsidRDefault="003467FA" w:rsidP="003467FA">
            <w:pPr>
              <w:spacing w:after="0" w:line="240" w:lineRule="auto"/>
              <w:jc w:val="both"/>
              <w:rPr>
                <w:rFonts w:ascii="Times New Roman" w:hAnsi="Times New Roman" w:cs="Times New Roman"/>
                <w:lang w:val="kk-KZ"/>
              </w:rPr>
            </w:pPr>
            <w:r w:rsidRPr="00EF28FF">
              <w:rPr>
                <w:rFonts w:ascii="Times New Roman" w:hAnsi="Times New Roman" w:cs="Times New Roman"/>
                <w:lang w:val="kk-KZ"/>
              </w:rPr>
              <w:t>«Дербес деректер және оларды қорғау туралы» Қазақстан Республикасының Заңын</w:t>
            </w:r>
            <w:r>
              <w:rPr>
                <w:rFonts w:ascii="Times New Roman" w:hAnsi="Times New Roman" w:cs="Times New Roman"/>
                <w:lang w:val="kk-KZ"/>
              </w:rPr>
              <w:t>ың атауына</w:t>
            </w:r>
            <w:r w:rsidRPr="00EF28FF">
              <w:rPr>
                <w:rFonts w:ascii="Times New Roman" w:hAnsi="Times New Roman" w:cs="Times New Roman"/>
                <w:lang w:val="kk-KZ"/>
              </w:rPr>
              <w:t xml:space="preserve"> </w:t>
            </w:r>
            <w:r>
              <w:rPr>
                <w:rFonts w:ascii="Times New Roman" w:hAnsi="Times New Roman" w:cs="Times New Roman"/>
                <w:lang w:val="kk-KZ"/>
              </w:rPr>
              <w:lastRenderedPageBreak/>
              <w:t>сәйкес келтіру мақсатында</w:t>
            </w:r>
          </w:p>
        </w:tc>
      </w:tr>
      <w:tr w:rsidR="003467FA" w:rsidRPr="000B74CD" w:rsidTr="00DF4D3E">
        <w:tc>
          <w:tcPr>
            <w:tcW w:w="567" w:type="dxa"/>
          </w:tcPr>
          <w:p w:rsidR="003467FA" w:rsidRPr="00E05914" w:rsidRDefault="003467FA" w:rsidP="003467FA">
            <w:pPr>
              <w:numPr>
                <w:ilvl w:val="0"/>
                <w:numId w:val="1"/>
              </w:numPr>
              <w:spacing w:after="0" w:line="240" w:lineRule="auto"/>
              <w:ind w:left="0"/>
              <w:jc w:val="both"/>
              <w:rPr>
                <w:rFonts w:ascii="Times New Roman" w:hAnsi="Times New Roman" w:cs="Times New Roman"/>
                <w:lang w:val="kk-KZ"/>
              </w:rPr>
            </w:pPr>
            <w:r>
              <w:rPr>
                <w:rFonts w:ascii="Times New Roman" w:hAnsi="Times New Roman" w:cs="Times New Roman"/>
                <w:lang w:val="kk-KZ"/>
              </w:rPr>
              <w:lastRenderedPageBreak/>
              <w:t>4</w:t>
            </w:r>
          </w:p>
        </w:tc>
        <w:tc>
          <w:tcPr>
            <w:tcW w:w="1985" w:type="dxa"/>
            <w:tcBorders>
              <w:top w:val="single" w:sz="4" w:space="0" w:color="auto"/>
              <w:left w:val="single" w:sz="4" w:space="0" w:color="auto"/>
              <w:bottom w:val="single" w:sz="4" w:space="0" w:color="auto"/>
              <w:right w:val="single" w:sz="4" w:space="0" w:color="auto"/>
            </w:tcBorders>
          </w:tcPr>
          <w:p w:rsidR="003467FA" w:rsidRDefault="003467FA" w:rsidP="003467FA">
            <w:pPr>
              <w:spacing w:after="0" w:line="240" w:lineRule="auto"/>
              <w:jc w:val="both"/>
              <w:rPr>
                <w:rFonts w:ascii="Times New Roman" w:hAnsi="Times New Roman" w:cs="Times New Roman"/>
                <w:lang w:val="kk-KZ"/>
              </w:rPr>
            </w:pPr>
            <w:r>
              <w:rPr>
                <w:rFonts w:ascii="Times New Roman" w:hAnsi="Times New Roman" w:cs="Times New Roman"/>
                <w:lang w:val="kk-KZ"/>
              </w:rPr>
              <w:t>Қағидалардың 17-тармағы</w:t>
            </w:r>
          </w:p>
        </w:tc>
        <w:tc>
          <w:tcPr>
            <w:tcW w:w="4252" w:type="dxa"/>
            <w:tcBorders>
              <w:top w:val="single" w:sz="4" w:space="0" w:color="auto"/>
              <w:left w:val="single" w:sz="4" w:space="0" w:color="auto"/>
              <w:bottom w:val="single" w:sz="4" w:space="0" w:color="auto"/>
              <w:right w:val="single" w:sz="4" w:space="0" w:color="auto"/>
            </w:tcBorders>
          </w:tcPr>
          <w:p w:rsidR="003467FA" w:rsidRPr="00F42427" w:rsidRDefault="003467FA" w:rsidP="003467FA">
            <w:pPr>
              <w:spacing w:after="0" w:line="240" w:lineRule="auto"/>
              <w:jc w:val="both"/>
              <w:rPr>
                <w:rFonts w:ascii="Times New Roman" w:hAnsi="Times New Roman" w:cs="Times New Roman"/>
                <w:lang w:val="kk-KZ"/>
              </w:rPr>
            </w:pPr>
            <w:r w:rsidRPr="00F42427">
              <w:rPr>
                <w:rFonts w:ascii="Times New Roman" w:hAnsi="Times New Roman" w:cs="Times New Roman"/>
                <w:lang w:val="kk-KZ"/>
              </w:rPr>
              <w:t xml:space="preserve">17. Бақылау аркасының ақылы учаскелерінде автокөлік құралымен жүру кезінде бақылау аркасының қиылысынан кейін ақылы учаскенің аймағы үшін, бақылау аркасын айналып өту кезінде есептеу жүргізіледі, ақылы учаскенің аймағы үшін жол ақысын есептеу келесі бақылау аркасының автокөлік құралымен өткеннен кейін жүргізіледі. Ұйымдастырушы есептеу тетіктерін өзгертуге және ұйымдастырушы белгілеген тәртіппен ақы алу жүйесін ажыратуды </w:t>
            </w:r>
            <w:r w:rsidRPr="00F42427">
              <w:rPr>
                <w:rFonts w:ascii="Times New Roman" w:hAnsi="Times New Roman" w:cs="Times New Roman"/>
                <w:b/>
                <w:lang w:val="kk-KZ"/>
              </w:rPr>
              <w:t>жүргізуге құқылы.</w:t>
            </w:r>
          </w:p>
        </w:tc>
        <w:tc>
          <w:tcPr>
            <w:tcW w:w="4678" w:type="dxa"/>
            <w:tcBorders>
              <w:top w:val="single" w:sz="4" w:space="0" w:color="auto"/>
              <w:left w:val="single" w:sz="4" w:space="0" w:color="auto"/>
              <w:bottom w:val="single" w:sz="4" w:space="0" w:color="auto"/>
              <w:right w:val="single" w:sz="4" w:space="0" w:color="auto"/>
            </w:tcBorders>
          </w:tcPr>
          <w:p w:rsidR="003467FA" w:rsidRPr="00F42427" w:rsidRDefault="003467FA" w:rsidP="003467FA">
            <w:pPr>
              <w:spacing w:after="0" w:line="240" w:lineRule="auto"/>
              <w:jc w:val="both"/>
              <w:rPr>
                <w:rFonts w:ascii="Times New Roman" w:hAnsi="Times New Roman" w:cs="Times New Roman"/>
                <w:lang w:val="kk-KZ"/>
              </w:rPr>
            </w:pPr>
            <w:r w:rsidRPr="00F42427">
              <w:rPr>
                <w:rFonts w:ascii="Times New Roman" w:hAnsi="Times New Roman" w:cs="Times New Roman"/>
                <w:lang w:val="kk-KZ"/>
              </w:rPr>
              <w:t xml:space="preserve">17. Бақылау аркасының ақылы учаскелерінде автокөлік құралымен жүру кезінде бақылау аркасының қиылысынан кейін ақылы учаскенің аймағы үшін, бақылау аркасын айналып өту кезінде есептеу жүргізіледі, ақылы учаскенің аймағы үшін жол ақысын есептеу келесі бақылау аркасының автокөлік құралымен өткеннен кейін жүргізіледі. Ұйымдастырушы есептеу тетіктерін өзгертуге және ұйымдастырушы белгілеген тәртіппен ақы алу жүйесін ажыратуды </w:t>
            </w:r>
            <w:r w:rsidRPr="00F42427">
              <w:rPr>
                <w:rFonts w:ascii="Times New Roman" w:hAnsi="Times New Roman" w:cs="Times New Roman"/>
                <w:b/>
                <w:lang w:val="kk-KZ"/>
              </w:rPr>
              <w:t>жүргізеді.</w:t>
            </w:r>
          </w:p>
        </w:tc>
        <w:tc>
          <w:tcPr>
            <w:tcW w:w="3686" w:type="dxa"/>
          </w:tcPr>
          <w:p w:rsidR="003467FA" w:rsidRDefault="003467FA" w:rsidP="003467FA">
            <w:pPr>
              <w:spacing w:after="0" w:line="240" w:lineRule="auto"/>
              <w:jc w:val="both"/>
              <w:rPr>
                <w:rFonts w:ascii="Times New Roman" w:hAnsi="Times New Roman" w:cs="Times New Roman"/>
                <w:lang w:val="kk-KZ"/>
              </w:rPr>
            </w:pPr>
            <w:r w:rsidRPr="00F42427">
              <w:rPr>
                <w:rFonts w:ascii="Times New Roman" w:hAnsi="Times New Roman" w:cs="Times New Roman"/>
                <w:lang w:val="kk-KZ"/>
              </w:rPr>
              <w:t xml:space="preserve">Қазақстан Республикасы Конституциясының 61-бабы </w:t>
            </w:r>
            <w:r w:rsidR="0049100A">
              <w:rPr>
                <w:rFonts w:ascii="Times New Roman" w:hAnsi="Times New Roman" w:cs="Times New Roman"/>
                <w:lang w:val="kk-KZ"/>
              </w:rPr>
              <w:br/>
            </w:r>
            <w:r w:rsidRPr="00F42427">
              <w:rPr>
                <w:rFonts w:ascii="Times New Roman" w:hAnsi="Times New Roman" w:cs="Times New Roman"/>
                <w:lang w:val="kk-KZ"/>
              </w:rPr>
              <w:t>3-тармағының 1) тармақшасына сәйкес Парламент аса маңызды қоғамдық қатынастарды реттейтін, жеке және заңды тұлғалардың құқық субъектілігіне, азаматтардың құқықтары мен бостандықтарына, жеке және заңды тұлғалардың міндеттері мен жауапкершілігіне қатысты негізгі принциптер мен нормаларды белгілейтін заңдар шығаруға хақылы.</w:t>
            </w:r>
          </w:p>
        </w:tc>
      </w:tr>
    </w:tbl>
    <w:p w:rsidR="008C4DB9" w:rsidRPr="007C582A" w:rsidRDefault="008C4DB9" w:rsidP="008C4DB9">
      <w:pPr>
        <w:rPr>
          <w:lang w:val="kk-KZ"/>
        </w:rPr>
      </w:pPr>
    </w:p>
    <w:p w:rsidR="005F0BC0" w:rsidRPr="00300DBD" w:rsidRDefault="00FC3C45">
      <w:pPr>
        <w:rPr>
          <w:lang w:val="kk-KZ"/>
        </w:rPr>
      </w:pPr>
    </w:p>
    <w:sectPr w:rsidR="005F0BC0" w:rsidRPr="00300DBD" w:rsidSect="000B74CD">
      <w:headerReference w:type="default" r:id="rId7"/>
      <w:pgSz w:w="16838" w:h="11906" w:orient="landscape"/>
      <w:pgMar w:top="709"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C45" w:rsidRDefault="00FC3C45" w:rsidP="00E1052F">
      <w:pPr>
        <w:spacing w:after="0" w:line="240" w:lineRule="auto"/>
      </w:pPr>
      <w:r>
        <w:separator/>
      </w:r>
    </w:p>
  </w:endnote>
  <w:endnote w:type="continuationSeparator" w:id="0">
    <w:p w:rsidR="00FC3C45" w:rsidRDefault="00FC3C45" w:rsidP="00E10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C45" w:rsidRDefault="00FC3C45" w:rsidP="00E1052F">
      <w:pPr>
        <w:spacing w:after="0" w:line="240" w:lineRule="auto"/>
      </w:pPr>
      <w:r>
        <w:separator/>
      </w:r>
    </w:p>
  </w:footnote>
  <w:footnote w:type="continuationSeparator" w:id="0">
    <w:p w:rsidR="00FC3C45" w:rsidRDefault="00FC3C45" w:rsidP="00E105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993813"/>
      <w:docPartObj>
        <w:docPartGallery w:val="Page Numbers (Top of Page)"/>
        <w:docPartUnique/>
      </w:docPartObj>
    </w:sdtPr>
    <w:sdtContent>
      <w:p w:rsidR="000B74CD" w:rsidRDefault="000B74CD">
        <w:pPr>
          <w:pStyle w:val="a4"/>
          <w:jc w:val="center"/>
        </w:pPr>
        <w:r>
          <w:fldChar w:fldCharType="begin"/>
        </w:r>
        <w:r>
          <w:instrText>PAGE   \* MERGEFORMAT</w:instrText>
        </w:r>
        <w:r>
          <w:fldChar w:fldCharType="separate"/>
        </w:r>
        <w:r>
          <w:rPr>
            <w:noProof/>
          </w:rPr>
          <w:t>2</w:t>
        </w:r>
        <w:r>
          <w:fldChar w:fldCharType="end"/>
        </w:r>
      </w:p>
    </w:sdtContent>
  </w:sdt>
  <w:p w:rsidR="000B74CD" w:rsidRDefault="000B74C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31A2B"/>
    <w:multiLevelType w:val="hybridMultilevel"/>
    <w:tmpl w:val="50C4D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CE505D9"/>
    <w:multiLevelType w:val="hybridMultilevel"/>
    <w:tmpl w:val="DDCA4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7B5"/>
    <w:rsid w:val="0005637D"/>
    <w:rsid w:val="000B74CD"/>
    <w:rsid w:val="000E1858"/>
    <w:rsid w:val="001E17B5"/>
    <w:rsid w:val="001E590A"/>
    <w:rsid w:val="001F7EA9"/>
    <w:rsid w:val="002259BF"/>
    <w:rsid w:val="002A4A81"/>
    <w:rsid w:val="00300DBD"/>
    <w:rsid w:val="003467FA"/>
    <w:rsid w:val="00364347"/>
    <w:rsid w:val="004756FA"/>
    <w:rsid w:val="0049100A"/>
    <w:rsid w:val="00492AA4"/>
    <w:rsid w:val="004F15FB"/>
    <w:rsid w:val="00746E26"/>
    <w:rsid w:val="007C582A"/>
    <w:rsid w:val="008A6EC7"/>
    <w:rsid w:val="008B0246"/>
    <w:rsid w:val="008B71EF"/>
    <w:rsid w:val="008C4DB9"/>
    <w:rsid w:val="00930C70"/>
    <w:rsid w:val="009652B8"/>
    <w:rsid w:val="00984710"/>
    <w:rsid w:val="009A6D85"/>
    <w:rsid w:val="00B0714F"/>
    <w:rsid w:val="00B93948"/>
    <w:rsid w:val="00BA02F0"/>
    <w:rsid w:val="00BC5BFE"/>
    <w:rsid w:val="00C07FB8"/>
    <w:rsid w:val="00C91B48"/>
    <w:rsid w:val="00D04DB2"/>
    <w:rsid w:val="00D42C41"/>
    <w:rsid w:val="00E1052F"/>
    <w:rsid w:val="00E21A8B"/>
    <w:rsid w:val="00E663AA"/>
    <w:rsid w:val="00EF28FF"/>
    <w:rsid w:val="00F42427"/>
    <w:rsid w:val="00F6391E"/>
    <w:rsid w:val="00FC3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B0CEC9-A95C-476E-82E7-174E71B0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DB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0246"/>
    <w:pPr>
      <w:ind w:left="720"/>
      <w:contextualSpacing/>
    </w:pPr>
  </w:style>
  <w:style w:type="paragraph" w:styleId="a4">
    <w:name w:val="header"/>
    <w:basedOn w:val="a"/>
    <w:link w:val="a5"/>
    <w:uiPriority w:val="99"/>
    <w:unhideWhenUsed/>
    <w:rsid w:val="00E1052F"/>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E1052F"/>
    <w:rPr>
      <w:rFonts w:ascii="Calibri" w:eastAsia="Calibri" w:hAnsi="Calibri" w:cs="Calibri"/>
    </w:rPr>
  </w:style>
  <w:style w:type="paragraph" w:styleId="a6">
    <w:name w:val="footer"/>
    <w:basedOn w:val="a"/>
    <w:link w:val="a7"/>
    <w:uiPriority w:val="99"/>
    <w:unhideWhenUsed/>
    <w:rsid w:val="00E1052F"/>
    <w:pPr>
      <w:tabs>
        <w:tab w:val="center" w:pos="4844"/>
        <w:tab w:val="right" w:pos="9689"/>
      </w:tabs>
      <w:spacing w:after="0" w:line="240" w:lineRule="auto"/>
    </w:pPr>
  </w:style>
  <w:style w:type="character" w:customStyle="1" w:styleId="a7">
    <w:name w:val="Нижний колонтитул Знак"/>
    <w:basedOn w:val="a0"/>
    <w:link w:val="a6"/>
    <w:uiPriority w:val="99"/>
    <w:rsid w:val="00E1052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543072">
      <w:bodyDiv w:val="1"/>
      <w:marLeft w:val="0"/>
      <w:marRight w:val="0"/>
      <w:marTop w:val="0"/>
      <w:marBottom w:val="0"/>
      <w:divBdr>
        <w:top w:val="none" w:sz="0" w:space="0" w:color="auto"/>
        <w:left w:val="none" w:sz="0" w:space="0" w:color="auto"/>
        <w:bottom w:val="none" w:sz="0" w:space="0" w:color="auto"/>
        <w:right w:val="none" w:sz="0" w:space="0" w:color="auto"/>
      </w:divBdr>
    </w:div>
    <w:div w:id="631794108">
      <w:bodyDiv w:val="1"/>
      <w:marLeft w:val="0"/>
      <w:marRight w:val="0"/>
      <w:marTop w:val="0"/>
      <w:marBottom w:val="0"/>
      <w:divBdr>
        <w:top w:val="none" w:sz="0" w:space="0" w:color="auto"/>
        <w:left w:val="none" w:sz="0" w:space="0" w:color="auto"/>
        <w:bottom w:val="none" w:sz="0" w:space="0" w:color="auto"/>
        <w:right w:val="none" w:sz="0" w:space="0" w:color="auto"/>
      </w:divBdr>
    </w:div>
    <w:div w:id="163047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800</Words>
  <Characters>4562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Айнура Турмаханова</dc:creator>
  <cp:keywords/>
  <dc:description/>
  <cp:lastModifiedBy>Karakuzov.a</cp:lastModifiedBy>
  <cp:revision>23</cp:revision>
  <dcterms:created xsi:type="dcterms:W3CDTF">2023-02-28T03:54:00Z</dcterms:created>
  <dcterms:modified xsi:type="dcterms:W3CDTF">2023-08-09T04:15:00Z</dcterms:modified>
</cp:coreProperties>
</file>